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4C7DA" w14:textId="77777777" w:rsidR="00BC1A39" w:rsidRDefault="000232E8">
      <w:pPr>
        <w:spacing w:line="240" w:lineRule="auto"/>
        <w:rPr>
          <w:rFonts w:ascii="Times New Roman" w:eastAsia="Times New Roman" w:hAnsi="Times New Roman" w:cs="Times New Roman"/>
          <w:b/>
          <w:sz w:val="24"/>
          <w:szCs w:val="24"/>
        </w:rPr>
      </w:pPr>
      <w:bookmarkStart w:id="0" w:name="_GoBack"/>
      <w:bookmarkEnd w:id="0"/>
      <w:r>
        <w:rPr>
          <w:rFonts w:ascii="Times New Roman" w:eastAsia="Times New Roman" w:hAnsi="Times New Roman" w:cs="Times New Roman"/>
          <w:b/>
          <w:sz w:val="36"/>
          <w:szCs w:val="36"/>
        </w:rPr>
        <w:t>ID: PP-1</w:t>
      </w:r>
    </w:p>
    <w:p w14:paraId="20A3C03A"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Date Written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color w:val="000000"/>
          <w:sz w:val="24"/>
          <w:szCs w:val="24"/>
        </w:rPr>
        <w:t>/2020</w:t>
      </w:r>
    </w:p>
    <w:p w14:paraId="4512363B"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Date Revised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05</w:t>
      </w:r>
      <w:r>
        <w:rPr>
          <w:rFonts w:ascii="Times New Roman" w:eastAsia="Times New Roman" w:hAnsi="Times New Roman" w:cs="Times New Roman"/>
          <w:color w:val="000000"/>
          <w:sz w:val="24"/>
          <w:szCs w:val="24"/>
        </w:rPr>
        <w:t>/2020</w:t>
      </w:r>
    </w:p>
    <w:p w14:paraId="66B74202"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b/>
          <w:color w:val="000000"/>
          <w:sz w:val="24"/>
          <w:szCs w:val="24"/>
        </w:rPr>
        <w:t xml:space="preserve">Author: </w:t>
      </w:r>
      <w:r>
        <w:rPr>
          <w:rFonts w:ascii="Times New Roman" w:eastAsia="Times New Roman" w:hAnsi="Times New Roman" w:cs="Times New Roman"/>
          <w:b/>
          <w:sz w:val="24"/>
          <w:szCs w:val="24"/>
        </w:rPr>
        <w:t xml:space="preserve">Malia Rohrig, </w:t>
      </w:r>
      <w:proofErr w:type="spellStart"/>
      <w:r>
        <w:rPr>
          <w:rFonts w:ascii="Times New Roman" w:eastAsia="Times New Roman" w:hAnsi="Times New Roman" w:cs="Times New Roman"/>
          <w:b/>
          <w:sz w:val="24"/>
          <w:szCs w:val="24"/>
        </w:rPr>
        <w:t>Ean</w:t>
      </w:r>
      <w:proofErr w:type="spellEnd"/>
      <w:r>
        <w:rPr>
          <w:rFonts w:ascii="Times New Roman" w:eastAsia="Times New Roman" w:hAnsi="Times New Roman" w:cs="Times New Roman"/>
          <w:b/>
          <w:sz w:val="24"/>
          <w:szCs w:val="24"/>
        </w:rPr>
        <w:t xml:space="preserve"> Petersen, Erika </w:t>
      </w:r>
      <w:proofErr w:type="spellStart"/>
      <w:r>
        <w:rPr>
          <w:rFonts w:ascii="Times New Roman" w:eastAsia="Times New Roman" w:hAnsi="Times New Roman" w:cs="Times New Roman"/>
          <w:b/>
          <w:sz w:val="24"/>
          <w:szCs w:val="24"/>
        </w:rPr>
        <w:t>Tiemeier</w:t>
      </w:r>
      <w:proofErr w:type="spellEnd"/>
      <w:r>
        <w:rPr>
          <w:rFonts w:ascii="Times New Roman" w:eastAsia="Times New Roman" w:hAnsi="Times New Roman" w:cs="Times New Roman"/>
          <w:b/>
          <w:sz w:val="24"/>
          <w:szCs w:val="24"/>
        </w:rPr>
        <w:t>, Jonathon Platt</w:t>
      </w:r>
    </w:p>
    <w:p w14:paraId="1F6C38FF"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Protocol Description – (</w:t>
      </w:r>
      <w:r>
        <w:rPr>
          <w:rFonts w:ascii="Times New Roman" w:eastAsia="Times New Roman" w:hAnsi="Times New Roman" w:cs="Times New Roman"/>
          <w:b/>
          <w:sz w:val="24"/>
          <w:szCs w:val="24"/>
        </w:rPr>
        <w:t>Bioreactor Roller Micropump)</w:t>
      </w:r>
    </w:p>
    <w:p w14:paraId="15D34231"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3D Printing</w:t>
      </w:r>
    </w:p>
    <w:p w14:paraId="649F0413" w14:textId="77777777" w:rsidR="00BC1A39" w:rsidRDefault="000232E8">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protocol is for the fabrication of a micropump which can be used to supply fluid to a small bioreactor. The device was designed to deliver up to 300 ml/min of fluid and is composed of a small stepper-motor and some 3D printed parts. The STL files are </w:t>
      </w:r>
      <w:r>
        <w:rPr>
          <w:rFonts w:ascii="Times New Roman" w:eastAsia="Times New Roman" w:hAnsi="Times New Roman" w:cs="Times New Roman"/>
          <w:sz w:val="24"/>
          <w:szCs w:val="24"/>
        </w:rPr>
        <w:t xml:space="preserve">located </w:t>
      </w:r>
      <w:r>
        <w:rPr>
          <w:rFonts w:ascii="Times New Roman" w:eastAsia="Times New Roman" w:hAnsi="Times New Roman" w:cs="Times New Roman"/>
          <w:i/>
          <w:sz w:val="24"/>
          <w:szCs w:val="24"/>
        </w:rPr>
        <w:t>C:\\Micropump\STL Files</w:t>
      </w:r>
      <w:r>
        <w:rPr>
          <w:rFonts w:ascii="Times New Roman" w:eastAsia="Times New Roman" w:hAnsi="Times New Roman" w:cs="Times New Roman"/>
          <w:sz w:val="24"/>
          <w:szCs w:val="24"/>
        </w:rPr>
        <w:t xml:space="preserve"> and need to be imported into the Slic3r program located </w:t>
      </w:r>
      <w:r>
        <w:rPr>
          <w:rFonts w:ascii="Times New Roman" w:eastAsia="Times New Roman" w:hAnsi="Times New Roman" w:cs="Times New Roman"/>
          <w:i/>
          <w:sz w:val="24"/>
          <w:szCs w:val="24"/>
        </w:rPr>
        <w:t>C:\\Slic3r</w:t>
      </w:r>
      <w:r>
        <w:rPr>
          <w:rFonts w:ascii="Times New Roman" w:eastAsia="Times New Roman" w:hAnsi="Times New Roman" w:cs="Times New Roman"/>
          <w:sz w:val="24"/>
          <w:szCs w:val="24"/>
        </w:rPr>
        <w:t xml:space="preserve">. In the slicer program, you will need to make sure the part is oriented in an upright position so that the largest flat section rests on the build plate. In </w:t>
      </w:r>
      <w:r>
        <w:rPr>
          <w:rFonts w:ascii="Times New Roman" w:eastAsia="Times New Roman" w:hAnsi="Times New Roman" w:cs="Times New Roman"/>
          <w:sz w:val="24"/>
          <w:szCs w:val="24"/>
        </w:rPr>
        <w:t xml:space="preserve">the slicer program, navigate to </w:t>
      </w:r>
      <w:r>
        <w:rPr>
          <w:rFonts w:ascii="Cardo" w:eastAsia="Cardo" w:hAnsi="Cardo" w:cs="Cardo"/>
          <w:b/>
          <w:sz w:val="24"/>
          <w:szCs w:val="24"/>
        </w:rPr>
        <w:t>File → Load Config</w:t>
      </w:r>
      <w:r>
        <w:rPr>
          <w:rFonts w:ascii="Times New Roman" w:eastAsia="Times New Roman" w:hAnsi="Times New Roman" w:cs="Times New Roman"/>
          <w:sz w:val="24"/>
          <w:szCs w:val="24"/>
        </w:rPr>
        <w:t xml:space="preserve"> and load the configuration file with the preset template located </w:t>
      </w:r>
      <w:r>
        <w:rPr>
          <w:rFonts w:ascii="Times New Roman" w:eastAsia="Times New Roman" w:hAnsi="Times New Roman" w:cs="Times New Roman"/>
          <w:i/>
          <w:sz w:val="24"/>
          <w:szCs w:val="24"/>
        </w:rPr>
        <w:t>C:\\Slic3r\Configurations\Ceramic Template</w:t>
      </w:r>
      <w:r>
        <w:rPr>
          <w:rFonts w:ascii="Times New Roman" w:eastAsia="Times New Roman" w:hAnsi="Times New Roman" w:cs="Times New Roman"/>
          <w:sz w:val="24"/>
          <w:szCs w:val="24"/>
        </w:rPr>
        <w:t>. When the part(s) are situated in the center of the platform and the configuration file is loaded</w:t>
      </w:r>
      <w:r>
        <w:rPr>
          <w:rFonts w:ascii="Times New Roman" w:eastAsia="Times New Roman" w:hAnsi="Times New Roman" w:cs="Times New Roman"/>
          <w:sz w:val="24"/>
          <w:szCs w:val="24"/>
        </w:rPr>
        <w:t xml:space="preserve">, navigate to the Export G-Code button located on the right-hand side of the program. Export the G-Code file to a known directory. Navigate to the </w:t>
      </w:r>
      <w:proofErr w:type="spellStart"/>
      <w:r>
        <w:rPr>
          <w:rFonts w:ascii="Times New Roman" w:eastAsia="Times New Roman" w:hAnsi="Times New Roman" w:cs="Times New Roman"/>
          <w:sz w:val="24"/>
          <w:szCs w:val="24"/>
        </w:rPr>
        <w:t>GpxUi</w:t>
      </w:r>
      <w:proofErr w:type="spellEnd"/>
      <w:r>
        <w:rPr>
          <w:rFonts w:ascii="Times New Roman" w:eastAsia="Times New Roman" w:hAnsi="Times New Roman" w:cs="Times New Roman"/>
          <w:sz w:val="24"/>
          <w:szCs w:val="24"/>
        </w:rPr>
        <w:t xml:space="preserve"> application located at </w:t>
      </w:r>
      <w:r>
        <w:rPr>
          <w:rFonts w:ascii="Times New Roman" w:eastAsia="Times New Roman" w:hAnsi="Times New Roman" w:cs="Times New Roman"/>
          <w:i/>
          <w:sz w:val="24"/>
          <w:szCs w:val="24"/>
        </w:rPr>
        <w:t>C:\\Slic3r\Ceramic Printer\</w:t>
      </w:r>
      <w:proofErr w:type="spellStart"/>
      <w:r>
        <w:rPr>
          <w:rFonts w:ascii="Times New Roman" w:eastAsia="Times New Roman" w:hAnsi="Times New Roman" w:cs="Times New Roman"/>
          <w:i/>
          <w:sz w:val="24"/>
          <w:szCs w:val="24"/>
        </w:rPr>
        <w:t>GpxUi</w:t>
      </w:r>
      <w:proofErr w:type="spellEnd"/>
      <w:r>
        <w:rPr>
          <w:rFonts w:ascii="Times New Roman" w:eastAsia="Times New Roman" w:hAnsi="Times New Roman" w:cs="Times New Roman"/>
          <w:sz w:val="24"/>
          <w:szCs w:val="24"/>
        </w:rPr>
        <w:t xml:space="preserve">. Load the G-Code file into the GPX -- </w:t>
      </w:r>
      <w:proofErr w:type="spellStart"/>
      <w:r>
        <w:rPr>
          <w:rFonts w:ascii="Times New Roman" w:eastAsia="Times New Roman" w:hAnsi="Times New Roman" w:cs="Times New Roman"/>
          <w:sz w:val="24"/>
          <w:szCs w:val="24"/>
        </w:rPr>
        <w:t>Gcode</w:t>
      </w:r>
      <w:proofErr w:type="spellEnd"/>
      <w:r>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t xml:space="preserve">X3g converter and click </w:t>
      </w:r>
      <w:r>
        <w:rPr>
          <w:rFonts w:ascii="Times New Roman" w:eastAsia="Times New Roman" w:hAnsi="Times New Roman" w:cs="Times New Roman"/>
          <w:b/>
          <w:sz w:val="24"/>
          <w:szCs w:val="24"/>
        </w:rPr>
        <w:t>Translate!</w:t>
      </w:r>
      <w:r>
        <w:rPr>
          <w:rFonts w:ascii="Times New Roman" w:eastAsia="Times New Roman" w:hAnsi="Times New Roman" w:cs="Times New Roman"/>
          <w:sz w:val="24"/>
          <w:szCs w:val="24"/>
        </w:rPr>
        <w:t xml:space="preserve"> button and save the .x3g file to a known directory. Load the file onto a 3D printer and select </w:t>
      </w:r>
      <w:r>
        <w:rPr>
          <w:rFonts w:ascii="Times New Roman" w:eastAsia="Times New Roman" w:hAnsi="Times New Roman" w:cs="Times New Roman"/>
          <w:b/>
          <w:sz w:val="24"/>
          <w:szCs w:val="24"/>
        </w:rPr>
        <w:t>Print from SD</w:t>
      </w:r>
      <w:r>
        <w:rPr>
          <w:rFonts w:ascii="Times New Roman" w:eastAsia="Times New Roman" w:hAnsi="Times New Roman" w:cs="Times New Roman"/>
          <w:sz w:val="24"/>
          <w:szCs w:val="24"/>
        </w:rPr>
        <w:t xml:space="preserve"> from the menu and choose your filename to start the print.</w:t>
      </w:r>
    </w:p>
    <w:p w14:paraId="436C4889" w14:textId="77777777" w:rsidR="00BC1A39" w:rsidRDefault="000232E8">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Micropump Assembly</w:t>
      </w:r>
    </w:p>
    <w:p w14:paraId="2C277E5F" w14:textId="77777777" w:rsidR="00BC1A39" w:rsidRDefault="000232E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Micropump consists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stepper mo</w:t>
      </w:r>
      <w:r>
        <w:rPr>
          <w:rFonts w:ascii="Times New Roman" w:eastAsia="Times New Roman" w:hAnsi="Times New Roman" w:cs="Times New Roman"/>
          <w:sz w:val="24"/>
          <w:szCs w:val="24"/>
        </w:rPr>
        <w:t xml:space="preserve">tor, two 3D printed ceramic pieces, two bearings, and various hardware (screws, washers, nuts,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[see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The 3D printed housing located </w:t>
      </w:r>
      <w:r>
        <w:rPr>
          <w:rFonts w:ascii="Times New Roman" w:eastAsia="Times New Roman" w:hAnsi="Times New Roman" w:cs="Times New Roman"/>
          <w:i/>
          <w:sz w:val="24"/>
          <w:szCs w:val="24"/>
        </w:rPr>
        <w:t xml:space="preserve">C:\\Micropump\STL Files\Housing </w:t>
      </w:r>
      <w:r>
        <w:rPr>
          <w:rFonts w:ascii="Times New Roman" w:eastAsia="Times New Roman" w:hAnsi="Times New Roman" w:cs="Times New Roman"/>
          <w:sz w:val="24"/>
          <w:szCs w:val="24"/>
        </w:rPr>
        <w:t>will be screwed down using two long screws and two bolts to the stepper motor</w:t>
      </w:r>
      <w:r>
        <w:rPr>
          <w:rFonts w:ascii="Times New Roman" w:eastAsia="Times New Roman" w:hAnsi="Times New Roman" w:cs="Times New Roman"/>
          <w:sz w:val="24"/>
          <w:szCs w:val="24"/>
        </w:rPr>
        <w:t xml:space="preserve"> on the side with the driveshaft [see </w:t>
      </w:r>
      <w:r>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xml:space="preserve">]. Make sure the piece is securely fastened and is centered on the motor. The 3D printed bearing hub located </w:t>
      </w:r>
      <w:r>
        <w:rPr>
          <w:rFonts w:ascii="Times New Roman" w:eastAsia="Times New Roman" w:hAnsi="Times New Roman" w:cs="Times New Roman"/>
          <w:i/>
          <w:sz w:val="24"/>
          <w:szCs w:val="24"/>
        </w:rPr>
        <w:t xml:space="preserve">C:\\Micropump\STL Files\Bearing Hub </w:t>
      </w:r>
      <w:r>
        <w:rPr>
          <w:rFonts w:ascii="Times New Roman" w:eastAsia="Times New Roman" w:hAnsi="Times New Roman" w:cs="Times New Roman"/>
          <w:sz w:val="24"/>
          <w:szCs w:val="24"/>
        </w:rPr>
        <w:t>needs to be assembled using two bearings, two small bolts, two wa</w:t>
      </w:r>
      <w:r>
        <w:rPr>
          <w:rFonts w:ascii="Times New Roman" w:eastAsia="Times New Roman" w:hAnsi="Times New Roman" w:cs="Times New Roman"/>
          <w:sz w:val="24"/>
          <w:szCs w:val="24"/>
        </w:rPr>
        <w:t xml:space="preserve">shers, and two small nuts. This piece then slides onto the stepper motor drive shaft until it is securely in place. Your desired tubing can then be fed into the 3D printed housing and by rotating the 3D printed hub manually fed through the pump [see </w:t>
      </w:r>
      <w:r>
        <w:rPr>
          <w:rFonts w:ascii="Times New Roman" w:eastAsia="Times New Roman" w:hAnsi="Times New Roman" w:cs="Times New Roman"/>
          <w:b/>
          <w:sz w:val="24"/>
          <w:szCs w:val="24"/>
        </w:rPr>
        <w:t>Figure</w:t>
      </w:r>
      <w:r>
        <w:rPr>
          <w:rFonts w:ascii="Times New Roman" w:eastAsia="Times New Roman" w:hAnsi="Times New Roman" w:cs="Times New Roman"/>
          <w:b/>
          <w:sz w:val="24"/>
          <w:szCs w:val="24"/>
        </w:rPr>
        <w:t xml:space="preserve"> 3</w:t>
      </w:r>
      <w:r>
        <w:rPr>
          <w:rFonts w:ascii="Times New Roman" w:eastAsia="Times New Roman" w:hAnsi="Times New Roman" w:cs="Times New Roman"/>
          <w:sz w:val="24"/>
          <w:szCs w:val="24"/>
        </w:rPr>
        <w:t xml:space="preserve">]. Once the micropump is completely assembled, it is attached to the breadboard and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[see </w:t>
      </w: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w:t>
      </w:r>
    </w:p>
    <w:p w14:paraId="0227CABF" w14:textId="77777777" w:rsidR="00BC1A39" w:rsidRDefault="00BC1A39">
      <w:pPr>
        <w:spacing w:line="240" w:lineRule="auto"/>
        <w:rPr>
          <w:rFonts w:ascii="Times New Roman" w:eastAsia="Times New Roman" w:hAnsi="Times New Roman" w:cs="Times New Roman"/>
          <w:sz w:val="24"/>
          <w:szCs w:val="24"/>
        </w:rPr>
      </w:pPr>
    </w:p>
    <w:p w14:paraId="4B99B8C2" w14:textId="77777777" w:rsidR="00BC1A39" w:rsidRDefault="00BC1A39">
      <w:pPr>
        <w:spacing w:line="240" w:lineRule="auto"/>
        <w:rPr>
          <w:rFonts w:ascii="Times New Roman" w:eastAsia="Times New Roman" w:hAnsi="Times New Roman" w:cs="Times New Roman"/>
          <w:sz w:val="24"/>
          <w:szCs w:val="24"/>
        </w:rPr>
      </w:pPr>
    </w:p>
    <w:p w14:paraId="6351CD3C" w14:textId="77777777" w:rsidR="00BC1A39" w:rsidRDefault="00BC1A39">
      <w:pPr>
        <w:spacing w:line="240" w:lineRule="auto"/>
        <w:rPr>
          <w:rFonts w:ascii="Times New Roman" w:eastAsia="Times New Roman" w:hAnsi="Times New Roman" w:cs="Times New Roman"/>
          <w:sz w:val="24"/>
          <w:szCs w:val="24"/>
        </w:rPr>
      </w:pPr>
    </w:p>
    <w:p w14:paraId="543B50B6" w14:textId="77777777" w:rsidR="00BC1A39" w:rsidRDefault="00BC1A39">
      <w:pPr>
        <w:spacing w:line="240" w:lineRule="auto"/>
        <w:rPr>
          <w:rFonts w:ascii="Times New Roman" w:eastAsia="Times New Roman" w:hAnsi="Times New Roman" w:cs="Times New Roman"/>
          <w:sz w:val="24"/>
          <w:szCs w:val="24"/>
        </w:rPr>
      </w:pPr>
    </w:p>
    <w:p w14:paraId="02942EC3" w14:textId="77777777" w:rsidR="00BC1A39" w:rsidRDefault="00BC1A39">
      <w:pPr>
        <w:spacing w:line="240" w:lineRule="auto"/>
        <w:rPr>
          <w:rFonts w:ascii="Times New Roman" w:eastAsia="Times New Roman" w:hAnsi="Times New Roman" w:cs="Times New Roman"/>
          <w:sz w:val="24"/>
          <w:szCs w:val="24"/>
        </w:rPr>
      </w:pPr>
    </w:p>
    <w:p w14:paraId="09D29DC0"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Tools and Equipment</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909"/>
        <w:gridCol w:w="1868"/>
        <w:gridCol w:w="1952"/>
        <w:gridCol w:w="2906"/>
      </w:tblGrid>
      <w:tr w:rsidR="00BC1A39" w14:paraId="63CE301C" w14:textId="77777777">
        <w:tc>
          <w:tcPr>
            <w:tcW w:w="715" w:type="dxa"/>
          </w:tcPr>
          <w:p w14:paraId="6FFA76FC"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w:t>
            </w:r>
          </w:p>
        </w:tc>
        <w:tc>
          <w:tcPr>
            <w:tcW w:w="1909" w:type="dxa"/>
          </w:tcPr>
          <w:p w14:paraId="76B3A722"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Tool</w:t>
            </w:r>
          </w:p>
        </w:tc>
        <w:tc>
          <w:tcPr>
            <w:tcW w:w="1868" w:type="dxa"/>
          </w:tcPr>
          <w:p w14:paraId="651FAF2C"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 / # if applicable</w:t>
            </w:r>
          </w:p>
        </w:tc>
        <w:tc>
          <w:tcPr>
            <w:tcW w:w="1952" w:type="dxa"/>
          </w:tcPr>
          <w:p w14:paraId="0B901383"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Location</w:t>
            </w:r>
          </w:p>
        </w:tc>
        <w:tc>
          <w:tcPr>
            <w:tcW w:w="2906" w:type="dxa"/>
          </w:tcPr>
          <w:p w14:paraId="31494AFA"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Purpose</w:t>
            </w:r>
          </w:p>
        </w:tc>
      </w:tr>
      <w:tr w:rsidR="00BC1A39" w14:paraId="1C7715B4" w14:textId="77777777">
        <w:tc>
          <w:tcPr>
            <w:tcW w:w="715" w:type="dxa"/>
          </w:tcPr>
          <w:p w14:paraId="78189376"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PT1</w:t>
            </w:r>
          </w:p>
        </w:tc>
        <w:tc>
          <w:tcPr>
            <w:tcW w:w="1909" w:type="dxa"/>
          </w:tcPr>
          <w:p w14:paraId="61DE0848"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Arduino </w:t>
            </w:r>
          </w:p>
        </w:tc>
        <w:tc>
          <w:tcPr>
            <w:tcW w:w="1868" w:type="dxa"/>
          </w:tcPr>
          <w:p w14:paraId="1DF09A16"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w:t>
            </w:r>
          </w:p>
        </w:tc>
        <w:tc>
          <w:tcPr>
            <w:tcW w:w="1952" w:type="dxa"/>
          </w:tcPr>
          <w:p w14:paraId="3253EEFF"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Desktop Computer</w:t>
            </w:r>
          </w:p>
        </w:tc>
        <w:tc>
          <w:tcPr>
            <w:tcW w:w="2906" w:type="dxa"/>
          </w:tcPr>
          <w:p w14:paraId="59047E88"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Check UI and calibration of circuit</w:t>
            </w:r>
          </w:p>
        </w:tc>
      </w:tr>
      <w:tr w:rsidR="00BC1A39" w14:paraId="3F5141A4" w14:textId="77777777">
        <w:tc>
          <w:tcPr>
            <w:tcW w:w="715" w:type="dxa"/>
          </w:tcPr>
          <w:p w14:paraId="1F885C41"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PT2</w:t>
            </w:r>
          </w:p>
        </w:tc>
        <w:tc>
          <w:tcPr>
            <w:tcW w:w="1909" w:type="dxa"/>
          </w:tcPr>
          <w:p w14:paraId="4D47F67D"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Breadboard Circuit</w:t>
            </w:r>
          </w:p>
        </w:tc>
        <w:tc>
          <w:tcPr>
            <w:tcW w:w="1868" w:type="dxa"/>
          </w:tcPr>
          <w:p w14:paraId="5CC8012F" w14:textId="77777777" w:rsidR="00BC1A39" w:rsidRDefault="000232E8">
            <w:pP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w:t>
            </w:r>
          </w:p>
        </w:tc>
        <w:tc>
          <w:tcPr>
            <w:tcW w:w="1952" w:type="dxa"/>
          </w:tcPr>
          <w:p w14:paraId="7FE257DD"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2906" w:type="dxa"/>
          </w:tcPr>
          <w:p w14:paraId="2951B9CA"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Reusable construction base for prototyping circuit</w:t>
            </w:r>
          </w:p>
        </w:tc>
      </w:tr>
      <w:tr w:rsidR="00BC1A39" w14:paraId="60B57702" w14:textId="77777777">
        <w:trPr>
          <w:trHeight w:val="413"/>
        </w:trPr>
        <w:tc>
          <w:tcPr>
            <w:tcW w:w="715" w:type="dxa"/>
          </w:tcPr>
          <w:p w14:paraId="2B500074"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PT3</w:t>
            </w:r>
          </w:p>
        </w:tc>
        <w:tc>
          <w:tcPr>
            <w:tcW w:w="1909" w:type="dxa"/>
          </w:tcPr>
          <w:p w14:paraId="372E2DBE"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Copper wires</w:t>
            </w:r>
          </w:p>
        </w:tc>
        <w:tc>
          <w:tcPr>
            <w:tcW w:w="1868" w:type="dxa"/>
          </w:tcPr>
          <w:p w14:paraId="019DB66E" w14:textId="77777777" w:rsidR="00BC1A39" w:rsidRDefault="000232E8">
            <w:pP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w:t>
            </w:r>
          </w:p>
        </w:tc>
        <w:tc>
          <w:tcPr>
            <w:tcW w:w="1952" w:type="dxa"/>
          </w:tcPr>
          <w:p w14:paraId="1A6C5CBA"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2906" w:type="dxa"/>
          </w:tcPr>
          <w:p w14:paraId="4A2DF8FA"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Attach circuit components for functionality</w:t>
            </w:r>
          </w:p>
        </w:tc>
      </w:tr>
      <w:tr w:rsidR="00BC1A39" w14:paraId="4D62251F" w14:textId="77777777">
        <w:trPr>
          <w:trHeight w:val="705"/>
        </w:trPr>
        <w:tc>
          <w:tcPr>
            <w:tcW w:w="715" w:type="dxa"/>
          </w:tcPr>
          <w:p w14:paraId="2CA36457"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PT</w:t>
            </w:r>
            <w:r>
              <w:rPr>
                <w:rFonts w:ascii="Times New Roman" w:eastAsia="Times New Roman" w:hAnsi="Times New Roman" w:cs="Times New Roman"/>
                <w:sz w:val="24"/>
                <w:szCs w:val="24"/>
              </w:rPr>
              <w:t>4</w:t>
            </w:r>
          </w:p>
        </w:tc>
        <w:tc>
          <w:tcPr>
            <w:tcW w:w="1909" w:type="dxa"/>
          </w:tcPr>
          <w:p w14:paraId="134D2491" w14:textId="77777777" w:rsidR="00BC1A39" w:rsidRDefault="000232E8">
            <w:pPr>
              <w:shd w:val="clear" w:color="auto" w:fill="FFFFFF"/>
              <w:jc w:val="both"/>
              <w:rPr>
                <w:rFonts w:ascii="Times New Roman" w:eastAsia="Times New Roman" w:hAnsi="Times New Roman" w:cs="Times New Roman"/>
              </w:rPr>
            </w:pPr>
            <w:r>
              <w:rPr>
                <w:rFonts w:ascii="Times New Roman" w:eastAsia="Times New Roman" w:hAnsi="Times New Roman" w:cs="Times New Roman"/>
              </w:rPr>
              <w:t xml:space="preserve">Ceramic </w:t>
            </w:r>
          </w:p>
          <w:p w14:paraId="118082AE" w14:textId="77777777" w:rsidR="00BC1A39" w:rsidRDefault="000232E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rPr>
              <w:t>3D Printer</w:t>
            </w:r>
          </w:p>
        </w:tc>
        <w:tc>
          <w:tcPr>
            <w:tcW w:w="1868" w:type="dxa"/>
          </w:tcPr>
          <w:p w14:paraId="0A2202F0" w14:textId="77777777" w:rsidR="00BC1A39" w:rsidRDefault="000232E8">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rPr>
              <w:t>3DCeram C3600 Ultimate</w:t>
            </w:r>
          </w:p>
        </w:tc>
        <w:tc>
          <w:tcPr>
            <w:tcW w:w="1952" w:type="dxa"/>
          </w:tcPr>
          <w:p w14:paraId="55D76DBB"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Benam</w:t>
            </w:r>
            <w:proofErr w:type="spellEnd"/>
            <w:r>
              <w:rPr>
                <w:rFonts w:ascii="Times New Roman" w:eastAsia="Times New Roman" w:hAnsi="Times New Roman" w:cs="Times New Roman"/>
                <w:sz w:val="24"/>
                <w:szCs w:val="24"/>
              </w:rPr>
              <w:t xml:space="preserve"> Laboratory</w:t>
            </w:r>
          </w:p>
        </w:tc>
        <w:tc>
          <w:tcPr>
            <w:tcW w:w="2906" w:type="dxa"/>
          </w:tcPr>
          <w:p w14:paraId="44996FC8"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3D Printing</w:t>
            </w:r>
          </w:p>
        </w:tc>
      </w:tr>
      <w:tr w:rsidR="00BC1A39" w14:paraId="407320E1" w14:textId="77777777">
        <w:tc>
          <w:tcPr>
            <w:tcW w:w="715" w:type="dxa"/>
          </w:tcPr>
          <w:p w14:paraId="4936EB74"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PT5</w:t>
            </w:r>
          </w:p>
        </w:tc>
        <w:tc>
          <w:tcPr>
            <w:tcW w:w="1909" w:type="dxa"/>
          </w:tcPr>
          <w:p w14:paraId="5AF3AF22"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Solidworks</w:t>
            </w:r>
            <w:proofErr w:type="spellEnd"/>
          </w:p>
        </w:tc>
        <w:tc>
          <w:tcPr>
            <w:tcW w:w="1868" w:type="dxa"/>
          </w:tcPr>
          <w:p w14:paraId="51929E11" w14:textId="77777777" w:rsidR="00BC1A39" w:rsidRDefault="000232E8">
            <w:pP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w:t>
            </w:r>
          </w:p>
        </w:tc>
        <w:tc>
          <w:tcPr>
            <w:tcW w:w="1952" w:type="dxa"/>
          </w:tcPr>
          <w:p w14:paraId="00C6CF8A"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Desktop Computer</w:t>
            </w:r>
          </w:p>
        </w:tc>
        <w:tc>
          <w:tcPr>
            <w:tcW w:w="2906" w:type="dxa"/>
          </w:tcPr>
          <w:p w14:paraId="6614A10B"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Produce CAD for printhead</w:t>
            </w:r>
          </w:p>
        </w:tc>
      </w:tr>
      <w:tr w:rsidR="00BC1A39" w14:paraId="4EC77FFE" w14:textId="77777777">
        <w:tc>
          <w:tcPr>
            <w:tcW w:w="715" w:type="dxa"/>
          </w:tcPr>
          <w:p w14:paraId="1BC11CAD"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PT6</w:t>
            </w:r>
          </w:p>
        </w:tc>
        <w:tc>
          <w:tcPr>
            <w:tcW w:w="1909" w:type="dxa"/>
          </w:tcPr>
          <w:p w14:paraId="5A75D085"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Slic3r</w:t>
            </w:r>
          </w:p>
        </w:tc>
        <w:tc>
          <w:tcPr>
            <w:tcW w:w="1868" w:type="dxa"/>
          </w:tcPr>
          <w:p w14:paraId="74CD5694" w14:textId="77777777" w:rsidR="00BC1A39" w:rsidRDefault="000232E8">
            <w:pP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w:t>
            </w:r>
          </w:p>
        </w:tc>
        <w:tc>
          <w:tcPr>
            <w:tcW w:w="1952" w:type="dxa"/>
          </w:tcPr>
          <w:p w14:paraId="047F6AEC"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Design Lab</w:t>
            </w:r>
          </w:p>
        </w:tc>
        <w:tc>
          <w:tcPr>
            <w:tcW w:w="2906" w:type="dxa"/>
          </w:tcPr>
          <w:p w14:paraId="27359CA7"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Convert STL file to G-code</w:t>
            </w:r>
          </w:p>
        </w:tc>
      </w:tr>
      <w:tr w:rsidR="00BC1A39" w14:paraId="3AC0710A" w14:textId="77777777">
        <w:tc>
          <w:tcPr>
            <w:tcW w:w="715" w:type="dxa"/>
          </w:tcPr>
          <w:p w14:paraId="56861E7F"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PT7</w:t>
            </w:r>
          </w:p>
        </w:tc>
        <w:tc>
          <w:tcPr>
            <w:tcW w:w="1909" w:type="dxa"/>
          </w:tcPr>
          <w:p w14:paraId="724CC533"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GpxUI</w:t>
            </w:r>
            <w:proofErr w:type="spellEnd"/>
          </w:p>
        </w:tc>
        <w:tc>
          <w:tcPr>
            <w:tcW w:w="1868" w:type="dxa"/>
          </w:tcPr>
          <w:p w14:paraId="06363848" w14:textId="77777777" w:rsidR="00BC1A39" w:rsidRDefault="000232E8">
            <w:pP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N/A</w:t>
            </w:r>
          </w:p>
        </w:tc>
        <w:tc>
          <w:tcPr>
            <w:tcW w:w="1952" w:type="dxa"/>
          </w:tcPr>
          <w:p w14:paraId="6919D448"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Design Lab Computer</w:t>
            </w:r>
          </w:p>
        </w:tc>
        <w:tc>
          <w:tcPr>
            <w:tcW w:w="2906" w:type="dxa"/>
          </w:tcPr>
          <w:p w14:paraId="1EF1BBDB"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Convert G-code into X3G file for FDM printing</w:t>
            </w:r>
          </w:p>
        </w:tc>
      </w:tr>
      <w:tr w:rsidR="00BC1A39" w14:paraId="0054A6F3" w14:textId="77777777">
        <w:tc>
          <w:tcPr>
            <w:tcW w:w="715" w:type="dxa"/>
          </w:tcPr>
          <w:p w14:paraId="03BD541E"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PT8</w:t>
            </w:r>
          </w:p>
        </w:tc>
        <w:tc>
          <w:tcPr>
            <w:tcW w:w="1909" w:type="dxa"/>
          </w:tcPr>
          <w:p w14:paraId="1150C151"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Arduino UNO</w:t>
            </w:r>
          </w:p>
        </w:tc>
        <w:tc>
          <w:tcPr>
            <w:tcW w:w="1868" w:type="dxa"/>
          </w:tcPr>
          <w:p w14:paraId="6214FFAA"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952" w:type="dxa"/>
          </w:tcPr>
          <w:p w14:paraId="5AA10249"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Design Lab</w:t>
            </w:r>
          </w:p>
        </w:tc>
        <w:tc>
          <w:tcPr>
            <w:tcW w:w="2906" w:type="dxa"/>
          </w:tcPr>
          <w:p w14:paraId="6DE18914"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Used to run stepper motor using written code</w:t>
            </w:r>
          </w:p>
        </w:tc>
      </w:tr>
      <w:tr w:rsidR="00BC1A39" w14:paraId="19CC24B1" w14:textId="77777777">
        <w:tc>
          <w:tcPr>
            <w:tcW w:w="715" w:type="dxa"/>
          </w:tcPr>
          <w:p w14:paraId="4A95744B"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PT9</w:t>
            </w:r>
          </w:p>
        </w:tc>
        <w:tc>
          <w:tcPr>
            <w:tcW w:w="1909" w:type="dxa"/>
          </w:tcPr>
          <w:p w14:paraId="629B4E0B"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Power Supply</w:t>
            </w:r>
          </w:p>
        </w:tc>
        <w:tc>
          <w:tcPr>
            <w:tcW w:w="1868" w:type="dxa"/>
          </w:tcPr>
          <w:p w14:paraId="7B0DDA54"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12V-2A-24W</w:t>
            </w:r>
          </w:p>
        </w:tc>
        <w:tc>
          <w:tcPr>
            <w:tcW w:w="1952" w:type="dxa"/>
          </w:tcPr>
          <w:p w14:paraId="5D7DBCA7"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06" w:type="dxa"/>
          </w:tcPr>
          <w:p w14:paraId="3BBB417D"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power the stepper motor</w:t>
            </w:r>
          </w:p>
        </w:tc>
      </w:tr>
    </w:tbl>
    <w:p w14:paraId="47A84A54" w14:textId="77777777" w:rsidR="00BC1A39" w:rsidRDefault="00BC1A3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E3862EB"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Materials</w:t>
      </w:r>
    </w:p>
    <w:tbl>
      <w:tblPr>
        <w:tblStyle w:val="a0"/>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3"/>
        <w:gridCol w:w="4537"/>
        <w:gridCol w:w="4135"/>
      </w:tblGrid>
      <w:tr w:rsidR="00BC1A39" w14:paraId="2F31D448" w14:textId="77777777">
        <w:tc>
          <w:tcPr>
            <w:tcW w:w="683" w:type="dxa"/>
          </w:tcPr>
          <w:p w14:paraId="74378226"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w:t>
            </w:r>
          </w:p>
        </w:tc>
        <w:tc>
          <w:tcPr>
            <w:tcW w:w="4537" w:type="dxa"/>
          </w:tcPr>
          <w:p w14:paraId="1088CF2A"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Material</w:t>
            </w:r>
          </w:p>
        </w:tc>
        <w:tc>
          <w:tcPr>
            <w:tcW w:w="4135" w:type="dxa"/>
          </w:tcPr>
          <w:p w14:paraId="6B802C56"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Purpose</w:t>
            </w:r>
          </w:p>
        </w:tc>
      </w:tr>
      <w:tr w:rsidR="00BC1A39" w14:paraId="3B2DDF45" w14:textId="77777777">
        <w:tc>
          <w:tcPr>
            <w:tcW w:w="683" w:type="dxa"/>
          </w:tcPr>
          <w:p w14:paraId="25A99D82"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PM1</w:t>
            </w:r>
          </w:p>
        </w:tc>
        <w:tc>
          <w:tcPr>
            <w:tcW w:w="4537" w:type="dxa"/>
          </w:tcPr>
          <w:p w14:paraId="770C4569" w14:textId="77777777" w:rsidR="00BC1A39" w:rsidRDefault="000232E8">
            <w:pP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Silica-filled Ceramic Resin (FLCEWH01)</w:t>
            </w:r>
          </w:p>
        </w:tc>
        <w:tc>
          <w:tcPr>
            <w:tcW w:w="4135" w:type="dxa"/>
          </w:tcPr>
          <w:p w14:paraId="2CCFCE66"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Used to 3D print thermoresistant printhead</w:t>
            </w:r>
          </w:p>
        </w:tc>
      </w:tr>
      <w:tr w:rsidR="00BC1A39" w14:paraId="1C40EC76" w14:textId="77777777">
        <w:tc>
          <w:tcPr>
            <w:tcW w:w="683" w:type="dxa"/>
          </w:tcPr>
          <w:p w14:paraId="69DB2717"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PM2</w:t>
            </w:r>
          </w:p>
        </w:tc>
        <w:tc>
          <w:tcPr>
            <w:tcW w:w="4537" w:type="dxa"/>
          </w:tcPr>
          <w:p w14:paraId="17779312"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Stepper motor</w:t>
            </w:r>
          </w:p>
        </w:tc>
        <w:tc>
          <w:tcPr>
            <w:tcW w:w="4135" w:type="dxa"/>
          </w:tcPr>
          <w:p w14:paraId="6151DABA"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Used drive the pump</w:t>
            </w:r>
          </w:p>
        </w:tc>
      </w:tr>
      <w:tr w:rsidR="00BC1A39" w14:paraId="26779C97" w14:textId="77777777">
        <w:tc>
          <w:tcPr>
            <w:tcW w:w="683" w:type="dxa"/>
          </w:tcPr>
          <w:p w14:paraId="01BC2B03"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PM3</w:t>
            </w:r>
          </w:p>
        </w:tc>
        <w:tc>
          <w:tcPr>
            <w:tcW w:w="4537" w:type="dxa"/>
          </w:tcPr>
          <w:p w14:paraId="2ACAB1C9"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OD 1/16” ID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w:t>
            </w:r>
          </w:p>
        </w:tc>
        <w:tc>
          <w:tcPr>
            <w:tcW w:w="4135" w:type="dxa"/>
          </w:tcPr>
          <w:p w14:paraId="3D133F7E"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and movement of the fluid</w:t>
            </w:r>
          </w:p>
        </w:tc>
      </w:tr>
      <w:tr w:rsidR="00BC1A39" w14:paraId="4FF740E9" w14:textId="77777777">
        <w:tc>
          <w:tcPr>
            <w:tcW w:w="683" w:type="dxa"/>
          </w:tcPr>
          <w:p w14:paraId="55BF2233"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PM4</w:t>
            </w:r>
          </w:p>
        </w:tc>
        <w:tc>
          <w:tcPr>
            <w:tcW w:w="4537" w:type="dxa"/>
          </w:tcPr>
          <w:p w14:paraId="208FD419"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(washers, nuts)</w:t>
            </w:r>
          </w:p>
        </w:tc>
        <w:tc>
          <w:tcPr>
            <w:tcW w:w="4135" w:type="dxa"/>
          </w:tcPr>
          <w:p w14:paraId="48C88731"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3D parts to driver motor</w:t>
            </w:r>
          </w:p>
        </w:tc>
      </w:tr>
      <w:tr w:rsidR="00BC1A39" w14:paraId="22E2C0A0" w14:textId="77777777">
        <w:tc>
          <w:tcPr>
            <w:tcW w:w="683" w:type="dxa"/>
          </w:tcPr>
          <w:p w14:paraId="5B8209E1"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PM5</w:t>
            </w:r>
          </w:p>
        </w:tc>
        <w:tc>
          <w:tcPr>
            <w:tcW w:w="4537" w:type="dxa"/>
          </w:tcPr>
          <w:p w14:paraId="26C1D169"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3D printed ceramic guard</w:t>
            </w:r>
          </w:p>
        </w:tc>
        <w:tc>
          <w:tcPr>
            <w:tcW w:w="4135" w:type="dxa"/>
          </w:tcPr>
          <w:p w14:paraId="748B665C"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Holds tubing in position</w:t>
            </w:r>
          </w:p>
        </w:tc>
      </w:tr>
      <w:tr w:rsidR="00BC1A39" w14:paraId="316B31DC" w14:textId="77777777">
        <w:tc>
          <w:tcPr>
            <w:tcW w:w="683" w:type="dxa"/>
          </w:tcPr>
          <w:p w14:paraId="70046E7F"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PM6</w:t>
            </w:r>
          </w:p>
        </w:tc>
        <w:tc>
          <w:tcPr>
            <w:tcW w:w="4537" w:type="dxa"/>
          </w:tcPr>
          <w:p w14:paraId="750FFD10"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Assorted Electronics (capacitors, resistors,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tc>
        <w:tc>
          <w:tcPr>
            <w:tcW w:w="4135" w:type="dxa"/>
          </w:tcPr>
          <w:p w14:paraId="016C43A1" w14:textId="77777777" w:rsidR="00BC1A39" w:rsidRDefault="000232E8">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Added to the circuit for functionality</w:t>
            </w:r>
          </w:p>
        </w:tc>
      </w:tr>
    </w:tbl>
    <w:p w14:paraId="78648B81" w14:textId="77777777" w:rsidR="00BC1A39" w:rsidRDefault="00BC1A3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4448BD40" w14:textId="77777777" w:rsidR="00BC1A39" w:rsidRDefault="00BC1A39">
      <w:pPr>
        <w:pBdr>
          <w:top w:val="nil"/>
          <w:left w:val="nil"/>
          <w:bottom w:val="nil"/>
          <w:right w:val="nil"/>
          <w:between w:val="nil"/>
        </w:pBdr>
        <w:spacing w:line="240" w:lineRule="auto"/>
        <w:rPr>
          <w:rFonts w:ascii="Times New Roman" w:eastAsia="Times New Roman" w:hAnsi="Times New Roman" w:cs="Times New Roman"/>
          <w:b/>
          <w:sz w:val="24"/>
          <w:szCs w:val="24"/>
        </w:rPr>
      </w:pPr>
    </w:p>
    <w:p w14:paraId="35911957" w14:textId="77777777" w:rsidR="00BC1A39" w:rsidRDefault="00BC1A39">
      <w:pPr>
        <w:pBdr>
          <w:top w:val="nil"/>
          <w:left w:val="nil"/>
          <w:bottom w:val="nil"/>
          <w:right w:val="nil"/>
          <w:between w:val="nil"/>
        </w:pBdr>
        <w:spacing w:line="240" w:lineRule="auto"/>
        <w:rPr>
          <w:rFonts w:ascii="Times New Roman" w:eastAsia="Times New Roman" w:hAnsi="Times New Roman" w:cs="Times New Roman"/>
          <w:b/>
          <w:sz w:val="24"/>
          <w:szCs w:val="24"/>
        </w:rPr>
      </w:pPr>
    </w:p>
    <w:p w14:paraId="1A85F753"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Computer Files</w:t>
      </w:r>
    </w:p>
    <w:tbl>
      <w:tblPr>
        <w:tblStyle w:val="a1"/>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098"/>
        <w:gridCol w:w="2832"/>
        <w:gridCol w:w="3885"/>
      </w:tblGrid>
      <w:tr w:rsidR="00BC1A39" w14:paraId="5F54C2F2" w14:textId="77777777">
        <w:trPr>
          <w:trHeight w:val="305"/>
        </w:trPr>
        <w:tc>
          <w:tcPr>
            <w:tcW w:w="630" w:type="dxa"/>
          </w:tcPr>
          <w:p w14:paraId="206DE107"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w:t>
            </w:r>
          </w:p>
        </w:tc>
        <w:tc>
          <w:tcPr>
            <w:tcW w:w="2098" w:type="dxa"/>
          </w:tcPr>
          <w:p w14:paraId="325E9406"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FileName</w:t>
            </w:r>
            <w:proofErr w:type="spellEnd"/>
            <w:r>
              <w:rPr>
                <w:rFonts w:ascii="Times New Roman" w:eastAsia="Times New Roman" w:hAnsi="Times New Roman" w:cs="Times New Roman"/>
                <w:b/>
                <w:color w:val="000000"/>
                <w:sz w:val="24"/>
                <w:szCs w:val="24"/>
              </w:rPr>
              <w:t xml:space="preserve"> / Link</w:t>
            </w:r>
          </w:p>
        </w:tc>
        <w:tc>
          <w:tcPr>
            <w:tcW w:w="2832" w:type="dxa"/>
          </w:tcPr>
          <w:p w14:paraId="716172C8"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Purpose</w:t>
            </w:r>
          </w:p>
        </w:tc>
        <w:tc>
          <w:tcPr>
            <w:tcW w:w="3885" w:type="dxa"/>
          </w:tcPr>
          <w:p w14:paraId="427D633C" w14:textId="77777777" w:rsidR="00BC1A39" w:rsidRDefault="000232E8">
            <w:pPr>
              <w:pBdr>
                <w:top w:val="nil"/>
                <w:left w:val="nil"/>
                <w:bottom w:val="nil"/>
                <w:right w:val="nil"/>
                <w:between w:val="nil"/>
              </w:pBdr>
              <w:spacing w:after="1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Location</w:t>
            </w:r>
          </w:p>
        </w:tc>
      </w:tr>
      <w:tr w:rsidR="00BC1A39" w14:paraId="1E183081" w14:textId="77777777">
        <w:tc>
          <w:tcPr>
            <w:tcW w:w="630" w:type="dxa"/>
          </w:tcPr>
          <w:p w14:paraId="51C7A910"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CF1</w:t>
            </w:r>
          </w:p>
        </w:tc>
        <w:tc>
          <w:tcPr>
            <w:tcW w:w="2098" w:type="dxa"/>
          </w:tcPr>
          <w:p w14:paraId="73AD9AE8"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Circuit Diagram</w:t>
            </w:r>
          </w:p>
        </w:tc>
        <w:tc>
          <w:tcPr>
            <w:tcW w:w="2832" w:type="dxa"/>
          </w:tcPr>
          <w:p w14:paraId="661CBD26"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Show layout of circuit design and functionality</w:t>
            </w:r>
          </w:p>
        </w:tc>
        <w:tc>
          <w:tcPr>
            <w:tcW w:w="3885" w:type="dxa"/>
          </w:tcPr>
          <w:p w14:paraId="77915935" w14:textId="77777777" w:rsidR="00BC1A39" w:rsidRDefault="000232E8">
            <w:pPr>
              <w:pBdr>
                <w:top w:val="nil"/>
                <w:left w:val="nil"/>
                <w:bottom w:val="nil"/>
                <w:right w:val="nil"/>
                <w:between w:val="nil"/>
              </w:pBdr>
              <w:spacing w:after="160"/>
              <w:rPr>
                <w:rFonts w:ascii="Times New Roman" w:eastAsia="Times New Roman" w:hAnsi="Times New Roman" w:cs="Times New Roman"/>
                <w:i/>
                <w:sz w:val="24"/>
                <w:szCs w:val="24"/>
              </w:rPr>
            </w:pPr>
            <w:r>
              <w:rPr>
                <w:rFonts w:ascii="Times New Roman" w:eastAsia="Times New Roman" w:hAnsi="Times New Roman" w:cs="Times New Roman"/>
                <w:i/>
                <w:sz w:val="24"/>
                <w:szCs w:val="24"/>
              </w:rPr>
              <w:t>C:\\Micropump\Circuit</w:t>
            </w:r>
          </w:p>
        </w:tc>
      </w:tr>
      <w:tr w:rsidR="00BC1A39" w14:paraId="56503679" w14:textId="77777777">
        <w:tc>
          <w:tcPr>
            <w:tcW w:w="630" w:type="dxa"/>
          </w:tcPr>
          <w:p w14:paraId="21098E38"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CF2</w:t>
            </w:r>
          </w:p>
        </w:tc>
        <w:tc>
          <w:tcPr>
            <w:tcW w:w="2098" w:type="dxa"/>
          </w:tcPr>
          <w:p w14:paraId="06A1CD85"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CAD Bearing Hub</w:t>
            </w:r>
          </w:p>
        </w:tc>
        <w:tc>
          <w:tcPr>
            <w:tcW w:w="2832" w:type="dxa"/>
          </w:tcPr>
          <w:p w14:paraId="08560C43"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Structural and material change for increased performance</w:t>
            </w:r>
          </w:p>
        </w:tc>
        <w:tc>
          <w:tcPr>
            <w:tcW w:w="3885" w:type="dxa"/>
          </w:tcPr>
          <w:p w14:paraId="68210881" w14:textId="77777777" w:rsidR="00BC1A39" w:rsidRDefault="000232E8">
            <w:pPr>
              <w:spacing w:after="16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C:\\Micropump\STL Files</w:t>
            </w:r>
          </w:p>
        </w:tc>
      </w:tr>
      <w:tr w:rsidR="00BC1A39" w14:paraId="21E3F9FA" w14:textId="77777777">
        <w:tc>
          <w:tcPr>
            <w:tcW w:w="630" w:type="dxa"/>
          </w:tcPr>
          <w:p w14:paraId="5E46923A" w14:textId="77777777" w:rsidR="00BC1A39" w:rsidRDefault="000232E8">
            <w:pPr>
              <w:pBdr>
                <w:top w:val="nil"/>
                <w:left w:val="nil"/>
                <w:bottom w:val="nil"/>
                <w:right w:val="nil"/>
                <w:between w:val="nil"/>
              </w:pBdr>
              <w:spacing w:after="1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CF3</w:t>
            </w:r>
          </w:p>
        </w:tc>
        <w:tc>
          <w:tcPr>
            <w:tcW w:w="2098" w:type="dxa"/>
          </w:tcPr>
          <w:p w14:paraId="5464A5D8"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Arduino code</w:t>
            </w:r>
          </w:p>
        </w:tc>
        <w:tc>
          <w:tcPr>
            <w:tcW w:w="2832" w:type="dxa"/>
          </w:tcPr>
          <w:p w14:paraId="343B2317" w14:textId="77777777" w:rsidR="00BC1A39" w:rsidRDefault="000232E8">
            <w:pPr>
              <w:pBdr>
                <w:top w:val="nil"/>
                <w:left w:val="nil"/>
                <w:bottom w:val="nil"/>
                <w:right w:val="nil"/>
                <w:between w:val="nil"/>
              </w:pBd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Running device</w:t>
            </w:r>
          </w:p>
        </w:tc>
        <w:tc>
          <w:tcPr>
            <w:tcW w:w="3885" w:type="dxa"/>
          </w:tcPr>
          <w:p w14:paraId="5BBDF81B" w14:textId="77777777" w:rsidR="00BC1A39" w:rsidRDefault="000232E8">
            <w:pPr>
              <w:spacing w:after="160"/>
              <w:rPr>
                <w:rFonts w:ascii="Times New Roman" w:eastAsia="Times New Roman" w:hAnsi="Times New Roman" w:cs="Times New Roman"/>
                <w:i/>
                <w:sz w:val="24"/>
                <w:szCs w:val="24"/>
              </w:rPr>
            </w:pPr>
            <w:r>
              <w:rPr>
                <w:rFonts w:ascii="Times New Roman" w:eastAsia="Times New Roman" w:hAnsi="Times New Roman" w:cs="Times New Roman"/>
                <w:i/>
                <w:sz w:val="24"/>
                <w:szCs w:val="24"/>
              </w:rPr>
              <w:t>C:\\Micropump\Arduino\Code</w:t>
            </w:r>
          </w:p>
        </w:tc>
      </w:tr>
    </w:tbl>
    <w:p w14:paraId="41F9C150" w14:textId="77777777" w:rsidR="00BC1A39" w:rsidRDefault="00BC1A39">
      <w:pPr>
        <w:pBdr>
          <w:top w:val="nil"/>
          <w:left w:val="nil"/>
          <w:bottom w:val="nil"/>
          <w:right w:val="nil"/>
          <w:between w:val="nil"/>
        </w:pBdr>
        <w:spacing w:line="240" w:lineRule="auto"/>
        <w:rPr>
          <w:rFonts w:ascii="Times New Roman" w:eastAsia="Times New Roman" w:hAnsi="Times New Roman" w:cs="Times New Roman"/>
          <w:b/>
          <w:sz w:val="24"/>
          <w:szCs w:val="24"/>
        </w:rPr>
      </w:pPr>
    </w:p>
    <w:p w14:paraId="2579FD92" w14:textId="77777777" w:rsidR="00BC1A39" w:rsidRDefault="00BC1A39">
      <w:pPr>
        <w:pBdr>
          <w:top w:val="nil"/>
          <w:left w:val="nil"/>
          <w:bottom w:val="nil"/>
          <w:right w:val="nil"/>
          <w:between w:val="nil"/>
        </w:pBdr>
        <w:spacing w:line="240" w:lineRule="auto"/>
        <w:rPr>
          <w:rFonts w:ascii="Times New Roman" w:eastAsia="Times New Roman" w:hAnsi="Times New Roman" w:cs="Times New Roman"/>
          <w:b/>
          <w:sz w:val="24"/>
          <w:szCs w:val="24"/>
        </w:rPr>
      </w:pPr>
    </w:p>
    <w:p w14:paraId="540185E8" w14:textId="77777777" w:rsidR="00BC1A39" w:rsidRDefault="00BC1A39">
      <w:pPr>
        <w:pBdr>
          <w:top w:val="nil"/>
          <w:left w:val="nil"/>
          <w:bottom w:val="nil"/>
          <w:right w:val="nil"/>
          <w:between w:val="nil"/>
        </w:pBdr>
        <w:spacing w:line="240" w:lineRule="auto"/>
        <w:rPr>
          <w:rFonts w:ascii="Times New Roman" w:eastAsia="Times New Roman" w:hAnsi="Times New Roman" w:cs="Times New Roman"/>
          <w:b/>
          <w:sz w:val="24"/>
          <w:szCs w:val="24"/>
        </w:rPr>
      </w:pPr>
    </w:p>
    <w:p w14:paraId="597AF424" w14:textId="77777777" w:rsidR="00BC1A39" w:rsidRDefault="000232E8">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443DE289" wp14:editId="152880DB">
            <wp:extent cx="5743575" cy="43148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743575" cy="4314825"/>
                    </a:xfrm>
                    <a:prstGeom prst="rect">
                      <a:avLst/>
                    </a:prstGeom>
                    <a:ln/>
                  </pic:spPr>
                </pic:pic>
              </a:graphicData>
            </a:graphic>
          </wp:inline>
        </w:drawing>
      </w:r>
    </w:p>
    <w:p w14:paraId="5CF4E144"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1. </w:t>
      </w:r>
      <w:r>
        <w:rPr>
          <w:rFonts w:ascii="Times New Roman" w:eastAsia="Times New Roman" w:hAnsi="Times New Roman" w:cs="Times New Roman"/>
          <w:sz w:val="24"/>
          <w:szCs w:val="24"/>
        </w:rPr>
        <w:t>Unassembled pump with parts and hardware visible. Stepper motor (far left), 3D printed housing (bottom middle), 3D printed bearing hub with three bearings attached (middle top) and misc. hardware (right).</w:t>
      </w:r>
    </w:p>
    <w:p w14:paraId="3972E5E4" w14:textId="77777777" w:rsidR="00BC1A39" w:rsidRDefault="000232E8">
      <w:pPr>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DE4184A" wp14:editId="4284BAB4">
            <wp:extent cx="3629025" cy="37338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629025" cy="3733800"/>
                    </a:xfrm>
                    <a:prstGeom prst="rect">
                      <a:avLst/>
                    </a:prstGeom>
                    <a:ln/>
                  </pic:spPr>
                </pic:pic>
              </a:graphicData>
            </a:graphic>
          </wp:inline>
        </w:drawing>
      </w:r>
    </w:p>
    <w:p w14:paraId="07EA1CCB"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 </w:t>
      </w:r>
      <w:r>
        <w:rPr>
          <w:rFonts w:ascii="Times New Roman" w:eastAsia="Times New Roman" w:hAnsi="Times New Roman" w:cs="Times New Roman"/>
          <w:sz w:val="24"/>
          <w:szCs w:val="24"/>
        </w:rPr>
        <w:t xml:space="preserve"> Fully assembled 3D printed bearing hub</w:t>
      </w:r>
      <w:r>
        <w:rPr>
          <w:rFonts w:ascii="Times New Roman" w:eastAsia="Times New Roman" w:hAnsi="Times New Roman" w:cs="Times New Roman"/>
          <w:sz w:val="24"/>
          <w:szCs w:val="24"/>
        </w:rPr>
        <w:t xml:space="preserve"> (top right) with the 3D printed housing attached to stepper motor (bottom middle).</w:t>
      </w:r>
    </w:p>
    <w:p w14:paraId="3B5F5DBB" w14:textId="77777777" w:rsidR="00BC1A39" w:rsidRDefault="000232E8">
      <w:pPr>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FB73D6" wp14:editId="6197E0E3">
            <wp:extent cx="2800350" cy="22193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00350" cy="2219325"/>
                    </a:xfrm>
                    <a:prstGeom prst="rect">
                      <a:avLst/>
                    </a:prstGeom>
                    <a:ln/>
                  </pic:spPr>
                </pic:pic>
              </a:graphicData>
            </a:graphic>
          </wp:inline>
        </w:drawing>
      </w:r>
    </w:p>
    <w:p w14:paraId="549B9B6F"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 </w:t>
      </w:r>
      <w:r>
        <w:rPr>
          <w:rFonts w:ascii="Times New Roman" w:eastAsia="Times New Roman" w:hAnsi="Times New Roman" w:cs="Times New Roman"/>
          <w:sz w:val="24"/>
          <w:szCs w:val="24"/>
        </w:rPr>
        <w:t xml:space="preserve">Completed assembled pump with tubing inserted. Two of the pictured bearings will be removed in final design. </w:t>
      </w:r>
    </w:p>
    <w:p w14:paraId="70A6DC9E" w14:textId="77777777" w:rsidR="00BC1A39" w:rsidRDefault="00BC1A39">
      <w:pPr>
        <w:pBdr>
          <w:top w:val="nil"/>
          <w:left w:val="nil"/>
          <w:bottom w:val="nil"/>
          <w:right w:val="nil"/>
          <w:between w:val="nil"/>
        </w:pBdr>
        <w:spacing w:line="240" w:lineRule="auto"/>
        <w:rPr>
          <w:rFonts w:ascii="Times New Roman" w:eastAsia="Times New Roman" w:hAnsi="Times New Roman" w:cs="Times New Roman"/>
          <w:sz w:val="24"/>
          <w:szCs w:val="24"/>
        </w:rPr>
      </w:pPr>
    </w:p>
    <w:p w14:paraId="4C6A9DCC"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9B3FF4" wp14:editId="50F14529">
            <wp:extent cx="2852738" cy="5130773"/>
            <wp:effectExtent l="1139017" t="-1139017" r="1139017" b="-1139017"/>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rot="16200000">
                      <a:off x="0" y="0"/>
                      <a:ext cx="2852738" cy="5130773"/>
                    </a:xfrm>
                    <a:prstGeom prst="rect">
                      <a:avLst/>
                    </a:prstGeom>
                    <a:ln/>
                  </pic:spPr>
                </pic:pic>
              </a:graphicData>
            </a:graphic>
          </wp:inline>
        </w:drawing>
      </w:r>
    </w:p>
    <w:p w14:paraId="31347373" w14:textId="77777777" w:rsidR="00BC1A39" w:rsidRDefault="000232E8">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4. </w:t>
      </w:r>
      <w:r>
        <w:rPr>
          <w:rFonts w:ascii="Times New Roman" w:eastAsia="Times New Roman" w:hAnsi="Times New Roman" w:cs="Times New Roman"/>
          <w:sz w:val="24"/>
          <w:szCs w:val="24"/>
        </w:rPr>
        <w:t>Shows original functional micropump correctly wired to breadboard and Arduino.</w:t>
      </w:r>
    </w:p>
    <w:sectPr w:rsidR="00BC1A39">
      <w:headerReference w:type="default" r:id="rId10"/>
      <w:footerReference w:type="default" r:id="rId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AB8A9" w14:textId="77777777" w:rsidR="000232E8" w:rsidRDefault="000232E8">
      <w:pPr>
        <w:spacing w:after="0" w:line="240" w:lineRule="auto"/>
      </w:pPr>
      <w:r>
        <w:separator/>
      </w:r>
    </w:p>
  </w:endnote>
  <w:endnote w:type="continuationSeparator" w:id="0">
    <w:p w14:paraId="7F149C37" w14:textId="77777777" w:rsidR="000232E8" w:rsidRDefault="00023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17D66" w14:textId="77777777" w:rsidR="00BC1A39" w:rsidRDefault="000232E8">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color w:val="000000"/>
      </w:rPr>
      <w:fldChar w:fldCharType="begin"/>
    </w:r>
    <w:r>
      <w:rPr>
        <w:color w:val="000000"/>
      </w:rPr>
      <w:instrText>PAGE</w:instrText>
    </w:r>
    <w:r w:rsidR="00D45A0F">
      <w:rPr>
        <w:color w:val="000000"/>
      </w:rPr>
      <w:fldChar w:fldCharType="separate"/>
    </w:r>
    <w:r w:rsidR="00D45A0F">
      <w:rPr>
        <w:noProof/>
        <w:color w:val="000000"/>
      </w:rPr>
      <w:t>1</w:t>
    </w:r>
    <w:r>
      <w:rPr>
        <w:color w:val="000000"/>
      </w:rPr>
      <w:fldChar w:fldCharType="end"/>
    </w:r>
    <w:r>
      <w:rPr>
        <w:color w:val="000000"/>
      </w:rPr>
      <w:t xml:space="preserve"> of </w:t>
    </w:r>
    <w:r>
      <w:rPr>
        <w:color w:val="000000"/>
      </w:rPr>
      <w:fldChar w:fldCharType="begin"/>
    </w:r>
    <w:r>
      <w:rPr>
        <w:color w:val="000000"/>
      </w:rPr>
      <w:instrText>NUMPAGES</w:instrText>
    </w:r>
    <w:r w:rsidR="00D45A0F">
      <w:rPr>
        <w:color w:val="000000"/>
      </w:rPr>
      <w:fldChar w:fldCharType="separate"/>
    </w:r>
    <w:r w:rsidR="00D45A0F">
      <w:rPr>
        <w:noProof/>
        <w:color w:val="000000"/>
      </w:rPr>
      <w:t>1</w:t>
    </w:r>
    <w:r>
      <w:rPr>
        <w:color w:val="000000"/>
      </w:rPr>
      <w:fldChar w:fldCharType="end"/>
    </w:r>
  </w:p>
  <w:p w14:paraId="6704703E" w14:textId="77777777" w:rsidR="00BC1A39" w:rsidRDefault="00BC1A3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6D2A9" w14:textId="77777777" w:rsidR="000232E8" w:rsidRDefault="000232E8">
      <w:pPr>
        <w:spacing w:after="0" w:line="240" w:lineRule="auto"/>
      </w:pPr>
      <w:r>
        <w:separator/>
      </w:r>
    </w:p>
  </w:footnote>
  <w:footnote w:type="continuationSeparator" w:id="0">
    <w:p w14:paraId="3F5F5936" w14:textId="77777777" w:rsidR="000232E8" w:rsidRDefault="000232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9240B" w14:textId="77777777" w:rsidR="00BC1A39" w:rsidRDefault="000232E8">
    <w:pPr>
      <w:pBdr>
        <w:top w:val="nil"/>
        <w:left w:val="nil"/>
        <w:bottom w:val="nil"/>
        <w:right w:val="nil"/>
        <w:between w:val="nil"/>
      </w:pBdr>
      <w:spacing w:after="0" w:line="24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Intro. to </w:t>
    </w:r>
    <w:proofErr w:type="spellStart"/>
    <w:r>
      <w:rPr>
        <w:rFonts w:ascii="Times New Roman" w:eastAsia="Times New Roman" w:hAnsi="Times New Roman" w:cs="Times New Roman"/>
        <w:i/>
        <w:color w:val="000000"/>
        <w:sz w:val="24"/>
        <w:szCs w:val="24"/>
      </w:rPr>
      <w:t>Biodesign</w:t>
    </w:r>
    <w:proofErr w:type="spellEnd"/>
    <w:r>
      <w:rPr>
        <w:noProof/>
      </w:rPr>
      <w:drawing>
        <wp:anchor distT="0" distB="0" distL="114300" distR="114300" simplePos="0" relativeHeight="251658240" behindDoc="0" locked="0" layoutInCell="1" hidden="0" allowOverlap="1" wp14:anchorId="2F4E4441" wp14:editId="689D3891">
          <wp:simplePos x="0" y="0"/>
          <wp:positionH relativeFrom="column">
            <wp:posOffset>4941909</wp:posOffset>
          </wp:positionH>
          <wp:positionV relativeFrom="paragraph">
            <wp:posOffset>-283427</wp:posOffset>
          </wp:positionV>
          <wp:extent cx="1759585" cy="740410"/>
          <wp:effectExtent l="0" t="0" r="0" b="0"/>
          <wp:wrapSquare wrapText="bothSides" distT="0" distB="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759585" cy="740410"/>
                  </a:xfrm>
                  <a:prstGeom prst="rect">
                    <a:avLst/>
                  </a:prstGeom>
                  <a:ln/>
                </pic:spPr>
              </pic:pic>
            </a:graphicData>
          </a:graphic>
        </wp:anchor>
      </w:drawing>
    </w:r>
  </w:p>
  <w:p w14:paraId="32B86215" w14:textId="77777777" w:rsidR="00BC1A39" w:rsidRDefault="000232E8">
    <w:pPr>
      <w:pBdr>
        <w:top w:val="nil"/>
        <w:left w:val="nil"/>
        <w:bottom w:val="nil"/>
        <w:right w:val="nil"/>
        <w:between w:val="nil"/>
      </w:pBdr>
      <w:spacing w:after="0" w:line="24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 BIOE 3090</w:t>
    </w:r>
    <w:r>
      <w:rPr>
        <w:rFonts w:ascii="Times New Roman" w:eastAsia="Times New Roman" w:hAnsi="Times New Roman" w:cs="Times New Roman"/>
        <w:i/>
        <w:color w:val="000000"/>
        <w:sz w:val="24"/>
        <w:szCs w:val="24"/>
      </w:rPr>
      <w:tab/>
    </w:r>
    <w:r>
      <w:rPr>
        <w:rFonts w:ascii="Times New Roman" w:eastAsia="Times New Roman" w:hAnsi="Times New Roman" w:cs="Times New Roman"/>
        <w:i/>
        <w:color w:val="000000"/>
        <w:sz w:val="24"/>
        <w:szCs w:val="24"/>
      </w:rPr>
      <w:tab/>
    </w:r>
    <w:r>
      <w:rPr>
        <w:rFonts w:ascii="Times New Roman" w:eastAsia="Times New Roman" w:hAnsi="Times New Roman" w:cs="Times New Roman"/>
        <w:i/>
        <w:color w:val="000000"/>
        <w:sz w:val="24"/>
        <w:szCs w:val="24"/>
      </w:rPr>
      <w:tab/>
    </w:r>
    <w:r>
      <w:rPr>
        <w:rFonts w:ascii="Times New Roman" w:eastAsia="Times New Roman" w:hAnsi="Times New Roman" w:cs="Times New Roman"/>
        <w:b/>
        <w:color w:val="000000"/>
        <w:sz w:val="28"/>
        <w:szCs w:val="28"/>
      </w:rPr>
      <w:t>Micropump – Prototyping Protocol</w:t>
    </w:r>
  </w:p>
  <w:p w14:paraId="6697A049" w14:textId="77777777" w:rsidR="00BC1A39" w:rsidRDefault="00BC1A39">
    <w:pPr>
      <w:pBdr>
        <w:top w:val="nil"/>
        <w:left w:val="nil"/>
        <w:bottom w:val="nil"/>
        <w:right w:val="nil"/>
        <w:between w:val="nil"/>
      </w:pBdr>
      <w:tabs>
        <w:tab w:val="center" w:pos="4680"/>
        <w:tab w:val="right" w:pos="9360"/>
      </w:tabs>
      <w:spacing w:after="0" w:line="240" w:lineRule="auto"/>
      <w:rPr>
        <w:i/>
        <w:color w:val="000000"/>
      </w:rPr>
    </w:pPr>
  </w:p>
  <w:p w14:paraId="61ECF67F" w14:textId="77777777" w:rsidR="00BC1A39" w:rsidRDefault="00BC1A39">
    <w:pPr>
      <w:pBdr>
        <w:top w:val="nil"/>
        <w:left w:val="nil"/>
        <w:bottom w:val="nil"/>
        <w:right w:val="nil"/>
        <w:between w:val="nil"/>
      </w:pBdr>
      <w:tabs>
        <w:tab w:val="center" w:pos="4680"/>
        <w:tab w:val="right" w:pos="9360"/>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C1sDCzsDA2M7AwMzBX0lEKTi0uzszPAykwrAUAdTV2xiwAAAA="/>
  </w:docVars>
  <w:rsids>
    <w:rsidRoot w:val="00BC1A39"/>
    <w:rsid w:val="000232E8"/>
    <w:rsid w:val="00BC1A39"/>
    <w:rsid w:val="00D45A0F"/>
    <w:rsid w:val="00D82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53282"/>
  <w15:docId w15:val="{2741691A-F051-46B3-863C-9A79DBEE8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customXml" Target="../customXml/item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customXml" Target="../customXml/item2.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BF84A702702F4EB4B48EE280548CFE" ma:contentTypeVersion="9" ma:contentTypeDescription="Create a new document." ma:contentTypeScope="" ma:versionID="b242937bcecc56194f4fffb5ac2e41d7">
  <xsd:schema xmlns:xsd="http://www.w3.org/2001/XMLSchema" xmlns:xs="http://www.w3.org/2001/XMLSchema" xmlns:p="http://schemas.microsoft.com/office/2006/metadata/properties" xmlns:ns2="01b0f637-917a-42ca-929f-3d4d619c5162" targetNamespace="http://schemas.microsoft.com/office/2006/metadata/properties" ma:root="true" ma:fieldsID="ef1e58c37fb5d90aebc5e3fb191b0bcc" ns2:_="">
    <xsd:import namespace="01b0f637-917a-42ca-929f-3d4d619c516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b0f637-917a-42ca-929f-3d4d619c51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7B0CB6C-FDD9-4AE4-8646-E84AA587664C}"/>
</file>

<file path=customXml/itemProps2.xml><?xml version="1.0" encoding="utf-8"?>
<ds:datastoreItem xmlns:ds="http://schemas.openxmlformats.org/officeDocument/2006/customXml" ds:itemID="{C1C9CAFB-6BDB-405F-BBE4-EDF9140EFF41}"/>
</file>

<file path=customXml/itemProps3.xml><?xml version="1.0" encoding="utf-8"?>
<ds:datastoreItem xmlns:ds="http://schemas.openxmlformats.org/officeDocument/2006/customXml" ds:itemID="{9D107FF6-FF96-4647-A579-6343E91984F7}"/>
</file>

<file path=docProps/app.xml><?xml version="1.0" encoding="utf-8"?>
<Properties xmlns="http://schemas.openxmlformats.org/officeDocument/2006/extended-properties" xmlns:vt="http://schemas.openxmlformats.org/officeDocument/2006/docPropsVTypes">
  <Template>Normal</Template>
  <TotalTime>1</TotalTime>
  <Pages>5</Pages>
  <Words>652</Words>
  <Characters>3720</Characters>
  <Application>Microsoft Office Word</Application>
  <DocSecurity>0</DocSecurity>
  <Lines>31</Lines>
  <Paragraphs>8</Paragraphs>
  <ScaleCrop>false</ScaleCrop>
  <Company/>
  <LinksUpToDate>false</LinksUpToDate>
  <CharactersWithSpaces>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Malia Rohrig</dc:creator>
  <cp:lastModifiedBy>Malia Rohrig</cp:lastModifiedBy>
  <cp:revision>2</cp:revision>
  <dcterms:created xsi:type="dcterms:W3CDTF">2020-04-05T19:32:00Z</dcterms:created>
  <dcterms:modified xsi:type="dcterms:W3CDTF">2020-04-05T19:32:00Z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0x010100E9BF84A702702F4EB4B48EE280548CFE</vt:lpwstr>
  </property>
</Properties>
</file>